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right="1622"/>
        <w:rPr>
          <w:rFonts w:ascii="Calibri" w:cs="Calibri" w:eastAsia="Calibri" w:hAnsi="Calibri"/>
          <w:sz w:val="18"/>
          <w:szCs w:val="18"/>
          <w:vertAlign w:val="baseline"/>
        </w:rPr>
      </w:pPr>
      <w:bookmarkStart w:colFirst="0" w:colLast="0" w:name="_heading=h.gjdgxs" w:id="0"/>
      <w:bookmarkEnd w:id="0"/>
      <w:r w:rsidDel="00000000" w:rsidR="00000000" w:rsidRPr="00000000">
        <w:rPr>
          <w:rFonts w:ascii="Calibri" w:cs="Calibri" w:eastAsia="Calibri" w:hAnsi="Calibri"/>
          <w:sz w:val="42"/>
          <w:szCs w:val="42"/>
          <w:vertAlign w:val="baseline"/>
          <w:rtl w:val="0"/>
        </w:rPr>
        <w:t xml:space="preserve">INFORMATIEBLAD RUITERKAMP</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jaar huren wij een super mooie accommodatie in een zeer mooie, bosrijke omgeving. We kunnen daar geweldige buitenritten maken, zonder dat we eerst langs de openbare weg of andere wegen moeten. Een groot deel van onze eigen pony’s en paarden zullen meegaan om te genieten van deze week. Kom jij ook gezellig mee?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Deze week zullen wij ons vermaken met onder andere buitenritten, spelletjes met en zonder pony’s/paarden, pimp my pony, een dropping/spooktocht</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natuurlijk een gezellig </w:t>
      </w:r>
      <w:r w:rsidDel="00000000" w:rsidR="00000000" w:rsidRPr="00000000">
        <w:rPr>
          <w:rtl w:val="0"/>
        </w:rPr>
        <w:t xml:space="preserve">laatste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avond!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Welke ruiters mogen er met ons mee?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Doordat wij op buitenritten gaan, is het nodig om voldoende rijervaring te hebben. Iedereen met voldoende ervaring (vraag dit even na bij je </w:t>
      </w:r>
      <w:r w:rsidDel="00000000" w:rsidR="00000000" w:rsidRPr="00000000">
        <w:rPr>
          <w:rtl w:val="0"/>
        </w:rPr>
        <w:t xml:space="preserve">instructie)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bij Meers Paarden Centrum rijdt of een pony/paard bij ons in pensionstalling heeft staan is welkom. Het is ook mogelijk om mee te gaan op kamp als je niet rijdt </w:t>
      </w:r>
      <w:r w:rsidDel="00000000" w:rsidR="00000000" w:rsidRPr="00000000">
        <w:rPr>
          <w:rtl w:val="0"/>
        </w:rPr>
        <w:t xml:space="preserve">bij Meers Paarden Centrum. Wij zien deze ruiters graag een keer in een privéles om te bepalen of zij op hetzelfde gewenste niveau zitten als onze eigen ruiters.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Locatie Ruiterkamp</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Locatie</w:t>
        <w:tab/>
        <w:tab/>
        <w:t xml:space="preserve">Kampeerboerderij Peppelenburg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Adres</w:t>
        <w:tab/>
        <w:tab/>
        <w:t xml:space="preserve">Apeldoornseweg 186, 6731 SC Otterlo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tab/>
        <w:tab/>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juli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t/m 2</w:t>
      </w:r>
      <w:r w:rsidDel="00000000" w:rsidR="00000000" w:rsidRPr="00000000">
        <w:rPr>
          <w:rtl w:val="0"/>
        </w:rPr>
        <w:t xml:space="preserve">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juli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Aanmelden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Aanmelden kan door het aanmeldformulier in te leveren bij de balie.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Gezondheidsverklaring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het ruiterkamp moeten wij in bezit zijn van een gezondheidsverklaring van de deelnemer. De gezondheidsverklaring is onderdeel van het aanmeldformulier. Dit formulier kan ingeleverd worden bij de balie.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Paklijst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hebben een lijst gemaakt met dingen die in ieder geval ingepakt moeten worden: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Slaapzak of lakens en sloop + kussen;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Paardrijdkleding (inclusief laarzen en cap!);</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Gewone kleding;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 shirt (dat vies mag worden);</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Zwemspullen;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Toiletspullen;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Zaklantaarn;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Thee- en handdoek;</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Halster en halstertouw;</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Poetsspullen;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Pimp my pony spullen;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neem natuurlijk een goed humeur mee!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 zet overal je naam op!</w:t>
      </w:r>
    </w:p>
    <w:p w:rsidR="00000000" w:rsidDel="00000000" w:rsidP="00000000" w:rsidRDefault="00000000" w:rsidRPr="00000000" w14:paraId="00000025">
      <w:pPr>
        <w:spacing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Brengen en ophalen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deelnemers zijn van harte welkom op zaterdag </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juli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vanaf 16:30 uur op de kampeerboerderij. Op zaterdag 2</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juli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kunt u om 10:00 uur uw kind weer ophalen en vermoeid, maar </w:t>
      </w:r>
      <w:r w:rsidDel="00000000" w:rsidR="00000000" w:rsidRPr="00000000">
        <w:rPr>
          <w:rtl w:val="0"/>
        </w:rPr>
        <w:t xml:space="preserve">hopelijk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voldaan, mee naar huis nemen.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Kosten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kosten van het ruiterkamp zijn € 4</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Hierbij zitten alle kosten voor het verblijf, de overnachtingen, de maaltijden, het gebruik van pony/paard, de begeleiding en deelname aan de spelletjes inbegrepen.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dient een aanbetaling van € 200,00 te betalen. Pas na ontvangst van de aanbetaling is de deelname definitief. Wij verzoeken u vriendelijk het resterende bedrag van € 2</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voor </w:t>
      </w:r>
      <w:r w:rsidDel="00000000" w:rsidR="00000000" w:rsidRPr="00000000">
        <w:rPr>
          <w:b w:val="1"/>
          <w:i w:val="0"/>
          <w:smallCaps w:val="0"/>
          <w:strike w:val="0"/>
          <w:sz w:val="22"/>
          <w:szCs w:val="22"/>
          <w:u w:val="none"/>
          <w:shd w:fill="auto" w:val="clear"/>
          <w:vertAlign w:val="baseline"/>
          <w:rtl w:val="0"/>
        </w:rPr>
        <w:t xml:space="preserve">20 juni 202</w:t>
      </w:r>
      <w:r w:rsidDel="00000000" w:rsidR="00000000" w:rsidRPr="00000000">
        <w:rPr>
          <w:b w:val="1"/>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 te maken. Dit kunt u doen naar postgironummer: NL55 INGB 0004 9333 23 t.n.v. Meers Paarden Centrum in Nieuw-Vennep.</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je graag meegaat met je eigen paard, zijn er meerdere manieren om je paard te vervoeren en te stallen.</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Optie 1: vervoer met MPC, verblijf op weiland;</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Optie 2: vervoer met MPC, eigen box op kampeerboerderij (tegen extra betaling);</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Optie 3: eigen vervoer, verblijf op weiland;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Optie 4: eigen vervoer, eigen box op kampeerboerderij (tegen extra betaling).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hopen dat de kinderen er net zoveel zin in hebben als wij! Mocht u over bovenstaande nog vragen hebben, kunt u altijd bij de balie terecht.</w:t>
      </w:r>
      <w:r w:rsidDel="00000000" w:rsidR="00000000" w:rsidRPr="00000000">
        <w:rPr>
          <w:rtl w:val="0"/>
        </w:rPr>
      </w:r>
    </w:p>
    <w:sectPr>
      <w:headerReference r:id="rId7" w:type="default"/>
      <w:footerReference r:id="rId8" w:type="default"/>
      <w:pgSz w:h="16840" w:w="1192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331" w:firstLine="0"/>
      <w:jc w:val="center"/>
      <w:rPr>
        <w:rFonts w:ascii="Arial Narrow" w:cs="Arial Narrow" w:eastAsia="Arial Narrow" w:hAnsi="Arial Narrow"/>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331" w:firstLine="0"/>
      <w:jc w:val="center"/>
      <w:rPr>
        <w:rFonts w:ascii="Arial Narrow" w:cs="Arial Narrow" w:eastAsia="Arial Narrow" w:hAnsi="Arial Narrow"/>
        <w:b w:val="0"/>
        <w:i w:val="0"/>
        <w:smallCaps w:val="0"/>
        <w:strike w:val="0"/>
        <w:color w:val="ff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Manege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Pension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Africhtingsstal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Privé- en groepsinstructie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Gediplomeerde instructeurs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Verkoop van sportpaarden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360" w:right="-331" w:firstLine="0"/>
      <w:jc w:val="center"/>
      <w:rPr>
        <w:rFonts w:ascii="Arial Narrow" w:cs="Arial Narrow" w:eastAsia="Arial Narrow" w:hAnsi="Arial Narrow"/>
        <w:b w:val="0"/>
        <w:i w:val="0"/>
        <w:smallCaps w:val="0"/>
        <w:strike w:val="0"/>
        <w:color w:val="00008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IJweg 1273</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2152 NA Nieuw Vennep</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Telefoon 0252 234325</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 </w:t>
    </w:r>
    <w:hyperlink r:id="rId1">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www.meers-paarden-centrum.nl</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360" w:right="-331" w:firstLine="0"/>
      <w:jc w:val="center"/>
      <w:rPr>
        <w:rFonts w:ascii="Arial Narrow" w:cs="Arial Narrow" w:eastAsia="Arial Narrow" w:hAnsi="Arial Narrow"/>
        <w:b w:val="0"/>
        <w:i w:val="0"/>
        <w:smallCaps w:val="0"/>
        <w:strike w:val="0"/>
        <w:color w:val="333399"/>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Kamer van Koophandelnummer 59527080</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16"/>
        <w:szCs w:val="16"/>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ABN AMRO rekeningnummer NL86 ABNA 0494 220 511</w:t>
    </w:r>
    <w:r w:rsidDel="00000000" w:rsidR="00000000" w:rsidRPr="00000000">
      <w:rPr>
        <w:rFonts w:ascii="Arial Narrow" w:cs="Arial Narrow" w:eastAsia="Arial Narrow" w:hAnsi="Arial Narrow"/>
        <w:b w:val="0"/>
        <w:i w:val="0"/>
        <w:smallCaps w:val="0"/>
        <w:strike w:val="0"/>
        <w:color w:val="ff0000"/>
        <w:sz w:val="16"/>
        <w:szCs w:val="16"/>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80"/>
        <w:sz w:val="16"/>
        <w:szCs w:val="16"/>
        <w:u w:val="none"/>
        <w:shd w:fill="auto" w:val="clear"/>
        <w:vertAlign w:val="baseline"/>
        <w:rtl w:val="0"/>
      </w:rPr>
      <w:t xml:space="preserve"> ING rekeningnummer NL55 INGB0004 933 323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3495"/>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737100" cy="1346200"/>
          <wp:effectExtent b="0" l="0" r="0" t="0"/>
          <wp:docPr descr="Logo MPC 187_287" id="8" name="image1.png"/>
          <a:graphic>
            <a:graphicData uri="http://schemas.openxmlformats.org/drawingml/2006/picture">
              <pic:pic>
                <pic:nvPicPr>
                  <pic:cNvPr descr="Logo MPC 187_287" id="0" name="image1.png"/>
                  <pic:cNvPicPr preferRelativeResize="0"/>
                </pic:nvPicPr>
                <pic:blipFill>
                  <a:blip r:embed="rId1"/>
                  <a:srcRect b="0" l="0" r="0" t="0"/>
                  <a:stretch>
                    <a:fillRect/>
                  </a:stretch>
                </pic:blipFill>
                <pic:spPr>
                  <a:xfrm>
                    <a:off x="0" y="0"/>
                    <a:ext cx="47371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Pr>
      <w:lang w:eastAsia="en-US" w:val="en-US"/>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rsid w:val="00526FDF"/>
    <w:pPr>
      <w:tabs>
        <w:tab w:val="center" w:pos="4536"/>
        <w:tab w:val="right" w:pos="9072"/>
      </w:tabs>
    </w:pPr>
  </w:style>
  <w:style w:type="character" w:styleId="KoptekstChar" w:customStyle="1">
    <w:name w:val="Koptekst Char"/>
    <w:basedOn w:val="Standaardalinea-lettertype"/>
    <w:link w:val="Koptekst"/>
    <w:uiPriority w:val="99"/>
    <w:locked w:val="1"/>
    <w:rsid w:val="00526FDF"/>
    <w:rPr>
      <w:rFonts w:cs="Times New Roman"/>
      <w:lang w:eastAsia="en-US" w:val="en-US"/>
    </w:rPr>
  </w:style>
  <w:style w:type="paragraph" w:styleId="Voettekst">
    <w:name w:val="footer"/>
    <w:basedOn w:val="Standaard"/>
    <w:link w:val="VoettekstChar"/>
    <w:rsid w:val="00526FDF"/>
    <w:pPr>
      <w:tabs>
        <w:tab w:val="center" w:pos="4536"/>
        <w:tab w:val="right" w:pos="9072"/>
      </w:tabs>
    </w:pPr>
  </w:style>
  <w:style w:type="character" w:styleId="VoettekstChar" w:customStyle="1">
    <w:name w:val="Voettekst Char"/>
    <w:basedOn w:val="Standaardalinea-lettertype"/>
    <w:link w:val="Voettekst"/>
    <w:uiPriority w:val="99"/>
    <w:locked w:val="1"/>
    <w:rsid w:val="00526FDF"/>
    <w:rPr>
      <w:rFonts w:cs="Times New Roman"/>
      <w:lang w:eastAsia="en-US" w:val="en-US"/>
    </w:rPr>
  </w:style>
  <w:style w:type="paragraph" w:styleId="Geenafstand">
    <w:name w:val="No Spacing"/>
    <w:uiPriority w:val="1"/>
    <w:qFormat w:val="1"/>
    <w:rsid w:val="00526FDF"/>
    <w:pPr>
      <w:spacing w:after="0" w:line="240" w:lineRule="auto"/>
    </w:pPr>
    <w:rPr>
      <w:lang w:eastAsia="en-US" w:val="en-US"/>
    </w:rPr>
  </w:style>
  <w:style w:type="paragraph" w:styleId="Default" w:customStyle="1">
    <w:name w:val="Default"/>
    <w:rsid w:val="00F911E5"/>
    <w:pPr>
      <w:autoSpaceDE w:val="0"/>
      <w:autoSpaceDN w:val="0"/>
      <w:adjustRightInd w:val="0"/>
      <w:spacing w:after="0" w:line="240" w:lineRule="auto"/>
    </w:pPr>
    <w:rPr>
      <w:rFonts w:ascii="Verdana" w:cs="Verdana" w:hAnsi="Verdana" w:eastAsiaTheme="minorHAnsi"/>
      <w:color w:val="000000"/>
      <w:sz w:val="24"/>
      <w:szCs w:val="24"/>
      <w:lang w:eastAsia="en-US"/>
    </w:rPr>
  </w:style>
  <w:style w:type="paragraph" w:styleId="Lijstalinea">
    <w:name w:val="List Paragraph"/>
    <w:basedOn w:val="Standaard"/>
    <w:uiPriority w:val="34"/>
    <w:qFormat w:val="1"/>
    <w:rsid w:val="00017299"/>
    <w:pPr>
      <w:ind w:left="720"/>
      <w:contextualSpacing w:val="1"/>
    </w:pPr>
  </w:style>
  <w:style w:type="table" w:styleId="Tabelraster">
    <w:name w:val="Table Grid"/>
    <w:basedOn w:val="Standaardtabel"/>
    <w:uiPriority w:val="59"/>
    <w:rsid w:val="00B46F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meers-paarden-centru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Hgpzx90BKbLxQQhBrtEGc8Vigg==">CgMxLjAyCGguZ2pkZ3hzOAByITF1V3R6Yk5pbVhiZGozcDRrWEZBcEVFeG5lVnIyaVl3WQ==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2022-01-27T23:25:00Z</dcterms:created>
  <dc:creator>AnnemarieG</dc:creator>
</cp:coreProperties>
</file>